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134E" w14:textId="77777777" w:rsidR="00A9415E" w:rsidRPr="00A9415E" w:rsidRDefault="00A9415E" w:rsidP="00A9415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415E">
        <w:rPr>
          <w:rFonts w:ascii="Times New Roman" w:eastAsia="Times New Roman" w:hAnsi="Times New Roman" w:cs="Times New Roman"/>
          <w:b/>
          <w:bCs/>
          <w:sz w:val="36"/>
          <w:szCs w:val="36"/>
        </w:rPr>
        <w:t>For Teachers (Non-Rostered) </w:t>
      </w:r>
    </w:p>
    <w:p w14:paraId="61E25573" w14:textId="77777777" w:rsidR="00A9415E" w:rsidRPr="00A9415E" w:rsidRDefault="00A9415E" w:rsidP="00A9415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15E">
        <w:rPr>
          <w:rFonts w:ascii="Times New Roman" w:eastAsia="Times New Roman" w:hAnsi="Times New Roman" w:cs="Times New Roman"/>
        </w:rPr>
        <w:t xml:space="preserve">¡[DISTRITO/ESCUELA] </w:t>
      </w:r>
      <w:proofErr w:type="spellStart"/>
      <w:r w:rsidRPr="00A9415E">
        <w:rPr>
          <w:rFonts w:ascii="Times New Roman" w:eastAsia="Times New Roman" w:hAnsi="Times New Roman" w:cs="Times New Roman"/>
        </w:rPr>
        <w:t>está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implementando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hyperlink r:id="rId4" w:tgtFrame="_blank" w:history="1"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Remind</w:t>
        </w:r>
      </w:hyperlink>
      <w:r w:rsidRPr="00A9415E">
        <w:rPr>
          <w:rFonts w:ascii="Times New Roman" w:eastAsia="Times New Roman" w:hAnsi="Times New Roman" w:cs="Times New Roman"/>
        </w:rPr>
        <w:t xml:space="preserve"> [</w:t>
      </w:r>
      <w:proofErr w:type="spellStart"/>
      <w:r w:rsidRPr="00A9415E">
        <w:rPr>
          <w:rFonts w:ascii="Times New Roman" w:eastAsia="Times New Roman" w:hAnsi="Times New Roman" w:cs="Times New Roman"/>
        </w:rPr>
        <w:t>distrito</w:t>
      </w:r>
      <w:proofErr w:type="spellEnd"/>
      <w:r w:rsidRPr="00A9415E">
        <w:rPr>
          <w:rFonts w:ascii="Times New Roman" w:eastAsia="Times New Roman" w:hAnsi="Times New Roman" w:cs="Times New Roman"/>
        </w:rPr>
        <w:t>/</w:t>
      </w:r>
      <w:proofErr w:type="spellStart"/>
      <w:r w:rsidRPr="00A9415E">
        <w:rPr>
          <w:rFonts w:ascii="Times New Roman" w:eastAsia="Times New Roman" w:hAnsi="Times New Roman" w:cs="Times New Roman"/>
        </w:rPr>
        <w:t>escuela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] </w:t>
      </w:r>
      <w:proofErr w:type="spellStart"/>
      <w:r w:rsidRPr="00A9415E">
        <w:rPr>
          <w:rFonts w:ascii="Times New Roman" w:eastAsia="Times New Roman" w:hAnsi="Times New Roman" w:cs="Times New Roman"/>
        </w:rPr>
        <w:t>en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todo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A9415E">
        <w:rPr>
          <w:rFonts w:ascii="Times New Roman" w:eastAsia="Times New Roman" w:hAnsi="Times New Roman" w:cs="Times New Roman"/>
        </w:rPr>
        <w:t>mundo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! Si </w:t>
      </w:r>
      <w:proofErr w:type="spellStart"/>
      <w:r w:rsidRPr="00A9415E">
        <w:rPr>
          <w:rFonts w:ascii="Times New Roman" w:eastAsia="Times New Roman" w:hAnsi="Times New Roman" w:cs="Times New Roman"/>
        </w:rPr>
        <w:t>aún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no </w:t>
      </w:r>
      <w:proofErr w:type="spellStart"/>
      <w:r w:rsidRPr="00A9415E">
        <w:rPr>
          <w:rFonts w:ascii="Times New Roman" w:eastAsia="Times New Roman" w:hAnsi="Times New Roman" w:cs="Times New Roman"/>
        </w:rPr>
        <w:t>está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familiarizado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con Remind, es una </w:t>
      </w:r>
      <w:proofErr w:type="spellStart"/>
      <w:r w:rsidRPr="00A9415E">
        <w:rPr>
          <w:rFonts w:ascii="Times New Roman" w:eastAsia="Times New Roman" w:hAnsi="Times New Roman" w:cs="Times New Roman"/>
        </w:rPr>
        <w:t>herramienta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9415E">
        <w:rPr>
          <w:rFonts w:ascii="Times New Roman" w:eastAsia="Times New Roman" w:hAnsi="Times New Roman" w:cs="Times New Roman"/>
        </w:rPr>
        <w:t>mensajería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para el aula que lo </w:t>
      </w:r>
      <w:proofErr w:type="spellStart"/>
      <w:r w:rsidRPr="00A9415E">
        <w:rPr>
          <w:rFonts w:ascii="Times New Roman" w:eastAsia="Times New Roman" w:hAnsi="Times New Roman" w:cs="Times New Roman"/>
        </w:rPr>
        <w:t>ayuda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9415E">
        <w:rPr>
          <w:rFonts w:ascii="Times New Roman" w:eastAsia="Times New Roman" w:hAnsi="Times New Roman" w:cs="Times New Roman"/>
        </w:rPr>
        <w:t>a</w:t>
      </w:r>
      <w:proofErr w:type="gram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involucrar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A9415E">
        <w:rPr>
          <w:rFonts w:ascii="Times New Roman" w:eastAsia="Times New Roman" w:hAnsi="Times New Roman" w:cs="Times New Roman"/>
        </w:rPr>
        <w:t>estudiantes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y padres </w:t>
      </w:r>
      <w:proofErr w:type="spellStart"/>
      <w:r w:rsidRPr="00A9415E">
        <w:rPr>
          <w:rFonts w:ascii="Times New Roman" w:eastAsia="Times New Roman" w:hAnsi="Times New Roman" w:cs="Times New Roman"/>
        </w:rPr>
        <w:t>todos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los días.</w:t>
      </w:r>
    </w:p>
    <w:p w14:paraId="42F50CDF" w14:textId="77777777" w:rsidR="00A9415E" w:rsidRPr="00A9415E" w:rsidRDefault="00A9415E" w:rsidP="00A9415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9415E">
        <w:rPr>
          <w:rFonts w:ascii="Times New Roman" w:eastAsia="Times New Roman" w:hAnsi="Times New Roman" w:cs="Times New Roman"/>
        </w:rPr>
        <w:t xml:space="preserve">Para acceder a </w:t>
      </w:r>
      <w:proofErr w:type="spellStart"/>
      <w:r w:rsidRPr="00A9415E">
        <w:rPr>
          <w:rFonts w:ascii="Times New Roman" w:eastAsia="Times New Roman" w:hAnsi="Times New Roman" w:cs="Times New Roman"/>
        </w:rPr>
        <w:t>su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escuela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en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Remind, </w:t>
      </w:r>
      <w:proofErr w:type="spellStart"/>
      <w:r w:rsidRPr="00A9415E">
        <w:rPr>
          <w:rFonts w:ascii="Times New Roman" w:eastAsia="Times New Roman" w:hAnsi="Times New Roman" w:cs="Times New Roman"/>
        </w:rPr>
        <w:t>vaya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a </w:t>
      </w:r>
      <w:hyperlink r:id="rId5" w:tgtFrame="_blank" w:history="1"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Remind.com</w:t>
        </w:r>
      </w:hyperlink>
      <w:r w:rsidRPr="00A9415E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A9415E">
        <w:rPr>
          <w:rFonts w:ascii="Times New Roman" w:eastAsia="Times New Roman" w:hAnsi="Times New Roman" w:cs="Times New Roman"/>
        </w:rPr>
        <w:t>regístrese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A9415E">
        <w:rPr>
          <w:rFonts w:ascii="Times New Roman" w:eastAsia="Times New Roman" w:hAnsi="Times New Roman" w:cs="Times New Roman"/>
        </w:rPr>
        <w:t>obtener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A9415E">
        <w:rPr>
          <w:rFonts w:ascii="Times New Roman" w:eastAsia="Times New Roman" w:hAnsi="Times New Roman" w:cs="Times New Roman"/>
        </w:rPr>
        <w:t>cuenta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con la </w:t>
      </w:r>
      <w:proofErr w:type="spellStart"/>
      <w:r w:rsidRPr="00A9415E">
        <w:rPr>
          <w:rFonts w:ascii="Times New Roman" w:eastAsia="Times New Roman" w:hAnsi="Times New Roman" w:cs="Times New Roman"/>
        </w:rPr>
        <w:t>dirección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9415E">
        <w:rPr>
          <w:rFonts w:ascii="Times New Roman" w:eastAsia="Times New Roman" w:hAnsi="Times New Roman" w:cs="Times New Roman"/>
        </w:rPr>
        <w:t>correo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electrónico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9415E">
        <w:rPr>
          <w:rFonts w:ascii="Times New Roman" w:eastAsia="Times New Roman" w:hAnsi="Times New Roman" w:cs="Times New Roman"/>
        </w:rPr>
        <w:t>su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escuela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. Una </w:t>
      </w:r>
      <w:proofErr w:type="spellStart"/>
      <w:r w:rsidRPr="00A9415E">
        <w:rPr>
          <w:rFonts w:ascii="Times New Roman" w:eastAsia="Times New Roman" w:hAnsi="Times New Roman" w:cs="Times New Roman"/>
        </w:rPr>
        <w:t>vez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A9415E">
        <w:rPr>
          <w:rFonts w:ascii="Times New Roman" w:eastAsia="Times New Roman" w:hAnsi="Times New Roman" w:cs="Times New Roman"/>
        </w:rPr>
        <w:t>haya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creado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sus </w:t>
      </w:r>
      <w:proofErr w:type="spellStart"/>
      <w:r w:rsidRPr="00A9415E">
        <w:rPr>
          <w:rFonts w:ascii="Times New Roman" w:eastAsia="Times New Roman" w:hAnsi="Times New Roman" w:cs="Times New Roman"/>
        </w:rPr>
        <w:t>clases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9415E">
        <w:rPr>
          <w:rFonts w:ascii="Times New Roman" w:eastAsia="Times New Roman" w:hAnsi="Times New Roman" w:cs="Times New Roman"/>
        </w:rPr>
        <w:t>podrá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hyperlink r:id="rId6" w:tgtFrame="_blank" w:history="1"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establecer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el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idioma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preferido</w:t>
        </w:r>
        <w:proofErr w:type="spellEnd"/>
      </w:hyperlink>
      <w:r w:rsidRPr="00A9415E">
        <w:rPr>
          <w:rFonts w:ascii="Times New Roman" w:eastAsia="Times New Roman" w:hAnsi="Times New Roman" w:cs="Times New Roman"/>
        </w:rPr>
        <w:t xml:space="preserve"> para sus </w:t>
      </w:r>
      <w:proofErr w:type="spellStart"/>
      <w:r w:rsidRPr="00A9415E">
        <w:rPr>
          <w:rFonts w:ascii="Times New Roman" w:eastAsia="Times New Roman" w:hAnsi="Times New Roman" w:cs="Times New Roman"/>
        </w:rPr>
        <w:t>estudiantes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y padres para </w:t>
      </w:r>
      <w:hyperlink r:id="rId7" w:anchor="h_01FGNESK78NXX8Y83V9GWMTNR3" w:tgtFrame="_blank" w:history="1"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que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puedan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recibir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mensajes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en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su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idioma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natal.</w:t>
        </w:r>
      </w:hyperlink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Obtén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más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información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sobre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A9415E">
        <w:rPr>
          <w:rFonts w:ascii="Times New Roman" w:eastAsia="Times New Roman" w:hAnsi="Times New Roman" w:cs="Times New Roman"/>
        </w:rPr>
        <w:t>herramienta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9415E">
        <w:rPr>
          <w:rFonts w:ascii="Times New Roman" w:eastAsia="Times New Roman" w:hAnsi="Times New Roman" w:cs="Times New Roman"/>
        </w:rPr>
        <w:t>traducción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de Remind </w:t>
      </w:r>
      <w:hyperlink r:id="rId8" w:tgtFrame="_blank" w:history="1"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  <w:proofErr w:type="spellEnd"/>
      </w:hyperlink>
      <w:r w:rsidRPr="00A9415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9415E">
        <w:rPr>
          <w:rFonts w:ascii="Times New Roman" w:eastAsia="Times New Roman" w:hAnsi="Times New Roman" w:cs="Times New Roman"/>
        </w:rPr>
        <w:t>Además</w:t>
      </w:r>
      <w:proofErr w:type="spellEnd"/>
      <w:r w:rsidRPr="00A9415E">
        <w:rPr>
          <w:rFonts w:ascii="Times New Roman" w:eastAsia="Times New Roman" w:hAnsi="Times New Roman" w:cs="Times New Roman"/>
        </w:rPr>
        <w:t>, ¡</w:t>
      </w:r>
      <w:proofErr w:type="spellStart"/>
      <w:r w:rsidRPr="00A9415E">
        <w:rPr>
          <w:rFonts w:ascii="Times New Roman" w:eastAsia="Times New Roman" w:hAnsi="Times New Roman" w:cs="Times New Roman"/>
        </w:rPr>
        <w:t>vea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hyperlink r:id="rId9" w:tgtFrame="_blank" w:history="1"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10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formas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en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que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otros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maestros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están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>usando</w:t>
        </w:r>
        <w:proofErr w:type="spellEnd"/>
        <w:r w:rsidRPr="00A9415E">
          <w:rPr>
            <w:rFonts w:ascii="Times New Roman" w:eastAsia="Times New Roman" w:hAnsi="Times New Roman" w:cs="Times New Roman"/>
            <w:color w:val="0000FF"/>
            <w:u w:val="single"/>
          </w:rPr>
          <w:t xml:space="preserve"> Remind!</w:t>
        </w:r>
      </w:hyperlink>
    </w:p>
    <w:p w14:paraId="4DFB96A9" w14:textId="77777777" w:rsidR="00A9415E" w:rsidRPr="00A9415E" w:rsidRDefault="00A9415E" w:rsidP="00A9415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A9415E">
        <w:rPr>
          <w:rFonts w:ascii="Times New Roman" w:eastAsia="Times New Roman" w:hAnsi="Times New Roman" w:cs="Times New Roman"/>
        </w:rPr>
        <w:t>Realizaremos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una </w:t>
      </w:r>
      <w:proofErr w:type="spellStart"/>
      <w:r w:rsidRPr="00A9415E">
        <w:rPr>
          <w:rFonts w:ascii="Times New Roman" w:eastAsia="Times New Roman" w:hAnsi="Times New Roman" w:cs="Times New Roman"/>
        </w:rPr>
        <w:t>sesión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9415E">
        <w:rPr>
          <w:rFonts w:ascii="Times New Roman" w:eastAsia="Times New Roman" w:hAnsi="Times New Roman" w:cs="Times New Roman"/>
        </w:rPr>
        <w:t>capacitación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para Remind el [FECHA]. Le </w:t>
      </w:r>
      <w:proofErr w:type="spellStart"/>
      <w:r w:rsidRPr="00A9415E">
        <w:rPr>
          <w:rFonts w:ascii="Times New Roman" w:eastAsia="Times New Roman" w:hAnsi="Times New Roman" w:cs="Times New Roman"/>
        </w:rPr>
        <w:t>mostramos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cómo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usar Remind, </w:t>
      </w:r>
      <w:proofErr w:type="spellStart"/>
      <w:r w:rsidRPr="00A9415E">
        <w:rPr>
          <w:rFonts w:ascii="Times New Roman" w:eastAsia="Times New Roman" w:hAnsi="Times New Roman" w:cs="Times New Roman"/>
        </w:rPr>
        <w:t>así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que </w:t>
      </w:r>
      <w:proofErr w:type="spellStart"/>
      <w:r w:rsidRPr="00A9415E">
        <w:rPr>
          <w:rFonts w:ascii="Times New Roman" w:eastAsia="Times New Roman" w:hAnsi="Times New Roman" w:cs="Times New Roman"/>
        </w:rPr>
        <w:t>asegúrese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A9415E">
        <w:rPr>
          <w:rFonts w:ascii="Times New Roman" w:eastAsia="Times New Roman" w:hAnsi="Times New Roman" w:cs="Times New Roman"/>
        </w:rPr>
        <w:t>haber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configurado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su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415E">
        <w:rPr>
          <w:rFonts w:ascii="Times New Roman" w:eastAsia="Times New Roman" w:hAnsi="Times New Roman" w:cs="Times New Roman"/>
        </w:rPr>
        <w:t>cuenta</w:t>
      </w:r>
      <w:proofErr w:type="spellEnd"/>
      <w:r w:rsidRPr="00A9415E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A9415E">
        <w:rPr>
          <w:rFonts w:ascii="Times New Roman" w:eastAsia="Times New Roman" w:hAnsi="Times New Roman" w:cs="Times New Roman"/>
        </w:rPr>
        <w:t>entonces</w:t>
      </w:r>
      <w:proofErr w:type="spellEnd"/>
      <w:r w:rsidRPr="00A9415E">
        <w:rPr>
          <w:rFonts w:ascii="Times New Roman" w:eastAsia="Times New Roman" w:hAnsi="Times New Roman" w:cs="Times New Roman"/>
        </w:rPr>
        <w:t>.</w:t>
      </w:r>
    </w:p>
    <w:p w14:paraId="0465783A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5E"/>
    <w:rsid w:val="00064A59"/>
    <w:rsid w:val="00A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0208E"/>
  <w15:chartTrackingRefBased/>
  <w15:docId w15:val="{0212AD4C-A8B5-224C-9630-280864F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1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4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9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44101652894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360056731312-Coming-Soon-How-can-I-receive-messages-in-another-language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remind.com/hc/en-us/articles/44088007326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mind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emind.com/" TargetMode="External"/><Relationship Id="rId9" Type="http://schemas.openxmlformats.org/officeDocument/2006/relationships/hyperlink" Target="https://assets.remind.com/marketing/pdfs/top-10-ways-to-use-remi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2022-01-27T20:04:00Z</dcterms:created>
  <dcterms:modified xsi:type="dcterms:W3CDTF">2022-01-27T20:05:00Z</dcterms:modified>
</cp:coreProperties>
</file>